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F" w:rsidRPr="00B65360" w:rsidRDefault="0096027C" w:rsidP="006803CC">
      <w:pPr>
        <w:pStyle w:val="KeinLeerraum"/>
        <w:jc w:val="both"/>
        <w:rPr>
          <w:rFonts w:ascii="Andalus" w:hAnsi="Andalus" w:cs="Andalus"/>
          <w:b/>
          <w:color w:val="FF0000"/>
          <w:sz w:val="28"/>
          <w:szCs w:val="28"/>
        </w:rPr>
      </w:pPr>
      <w:r w:rsidRPr="00B65360">
        <w:rPr>
          <w:rFonts w:ascii="Andalus" w:hAnsi="Andalus" w:cs="Andalus"/>
          <w:b/>
          <w:color w:val="FF0000"/>
          <w:sz w:val="28"/>
          <w:szCs w:val="28"/>
        </w:rPr>
        <w:t>Robert Nellissen</w:t>
      </w:r>
    </w:p>
    <w:p w:rsidR="00C00F45" w:rsidRPr="00FF38E8" w:rsidRDefault="00C00F45" w:rsidP="006803CC">
      <w:pPr>
        <w:pStyle w:val="KeinLeerraum"/>
        <w:jc w:val="both"/>
        <w:rPr>
          <w:rFonts w:ascii="Andalus" w:hAnsi="Andalus" w:cs="Andalus"/>
          <w:b/>
          <w:color w:val="FF0000"/>
          <w:sz w:val="32"/>
          <w:szCs w:val="32"/>
        </w:rPr>
      </w:pPr>
      <w:bookmarkStart w:id="0" w:name="_GoBack"/>
    </w:p>
    <w:bookmarkEnd w:id="0"/>
    <w:p w:rsidR="00DD3241" w:rsidRPr="00B65360" w:rsidRDefault="00DD3241" w:rsidP="006803CC">
      <w:pPr>
        <w:pStyle w:val="KeinLeerraum"/>
        <w:jc w:val="both"/>
        <w:rPr>
          <w:rFonts w:ascii="Andalus" w:hAnsi="Andalus" w:cs="Andalus"/>
          <w:b/>
          <w:sz w:val="28"/>
          <w:szCs w:val="28"/>
        </w:rPr>
      </w:pPr>
      <w:r w:rsidRPr="00B65360">
        <w:rPr>
          <w:rFonts w:ascii="Andalus" w:hAnsi="Andalus" w:cs="Andalus"/>
          <w:b/>
          <w:sz w:val="28"/>
          <w:szCs w:val="28"/>
        </w:rPr>
        <w:t>Vita</w:t>
      </w:r>
    </w:p>
    <w:p w:rsidR="00DD3241" w:rsidRPr="00B65360" w:rsidRDefault="00DD3241" w:rsidP="006803CC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DD3241" w:rsidRPr="00B65360" w:rsidRDefault="0096027C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sz w:val="28"/>
          <w:szCs w:val="28"/>
        </w:rPr>
        <w:t>1962</w:t>
      </w:r>
      <w:r w:rsidRPr="00B65360">
        <w:rPr>
          <w:rFonts w:ascii="Andalus" w:hAnsi="Andalus" w:cs="Andalus"/>
          <w:sz w:val="28"/>
          <w:szCs w:val="28"/>
        </w:rPr>
        <w:tab/>
      </w:r>
      <w:r w:rsidRPr="00B65360">
        <w:rPr>
          <w:rFonts w:ascii="Andalus" w:hAnsi="Andalus" w:cs="Andalus"/>
          <w:sz w:val="28"/>
          <w:szCs w:val="28"/>
        </w:rPr>
        <w:tab/>
        <w:t>ge</w:t>
      </w:r>
      <w:r w:rsidR="00E06162" w:rsidRPr="00B65360">
        <w:rPr>
          <w:rFonts w:ascii="Andalus" w:hAnsi="Andalus" w:cs="Andalus"/>
          <w:sz w:val="28"/>
          <w:szCs w:val="28"/>
        </w:rPr>
        <w:t>boren in Nastätten/Koblenz</w:t>
      </w:r>
    </w:p>
    <w:p w:rsidR="00D27125" w:rsidRDefault="0096027C" w:rsidP="00D2712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sz w:val="28"/>
          <w:szCs w:val="28"/>
        </w:rPr>
        <w:t>1972</w:t>
      </w:r>
      <w:r w:rsidR="006666C9" w:rsidRPr="00B65360">
        <w:rPr>
          <w:rFonts w:ascii="Andalus" w:hAnsi="Andalus" w:cs="Andalus"/>
          <w:sz w:val="28"/>
          <w:szCs w:val="28"/>
        </w:rPr>
        <w:t>-77</w:t>
      </w:r>
      <w:r w:rsidR="006666C9" w:rsidRPr="00B65360">
        <w:rPr>
          <w:rFonts w:ascii="Andalus" w:hAnsi="Andalus" w:cs="Andalus"/>
          <w:sz w:val="28"/>
          <w:szCs w:val="28"/>
        </w:rPr>
        <w:tab/>
      </w:r>
      <w:r w:rsidRPr="00B65360">
        <w:rPr>
          <w:rFonts w:ascii="Andalus" w:hAnsi="Andalus" w:cs="Andalus"/>
          <w:sz w:val="28"/>
          <w:szCs w:val="28"/>
        </w:rPr>
        <w:t>Collegium Johanneum, Schloss Loburg</w:t>
      </w:r>
      <w:r w:rsidR="00E06162" w:rsidRPr="00B65360">
        <w:rPr>
          <w:rFonts w:ascii="Andalus" w:hAnsi="Andalus" w:cs="Andalus"/>
          <w:sz w:val="28"/>
          <w:szCs w:val="28"/>
        </w:rPr>
        <w:t xml:space="preserve">, </w:t>
      </w:r>
      <w:r w:rsidR="00D27125">
        <w:rPr>
          <w:rFonts w:ascii="Andalus" w:hAnsi="Andalus" w:cs="Andalus"/>
          <w:sz w:val="28"/>
          <w:szCs w:val="28"/>
        </w:rPr>
        <w:t>Ostbeveren</w:t>
      </w:r>
    </w:p>
    <w:p w:rsidR="0096027C" w:rsidRPr="00B65360" w:rsidRDefault="00D27125" w:rsidP="0056321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1983</w:t>
      </w:r>
      <w:r>
        <w:rPr>
          <w:rFonts w:ascii="Andalus" w:hAnsi="Andalus" w:cs="Andalus"/>
          <w:sz w:val="28"/>
          <w:szCs w:val="28"/>
        </w:rPr>
        <w:tab/>
      </w:r>
      <w:r w:rsidR="00E06162" w:rsidRPr="00B65360">
        <w:rPr>
          <w:rFonts w:ascii="Andalus" w:hAnsi="Andalus" w:cs="Andalus"/>
          <w:sz w:val="28"/>
          <w:szCs w:val="28"/>
        </w:rPr>
        <w:t>Abitur Clemens-Brentano</w:t>
      </w:r>
      <w:r>
        <w:rPr>
          <w:rFonts w:ascii="Andalus" w:hAnsi="Andalus" w:cs="Andalus"/>
          <w:sz w:val="28"/>
          <w:szCs w:val="28"/>
        </w:rPr>
        <w:t xml:space="preserve"> Gymnasium</w:t>
      </w:r>
      <w:r w:rsidR="00E06162" w:rsidRPr="00B65360">
        <w:rPr>
          <w:rFonts w:ascii="Andalus" w:hAnsi="Andalus" w:cs="Andalus"/>
          <w:sz w:val="28"/>
          <w:szCs w:val="28"/>
        </w:rPr>
        <w:t>, Dülmen</w:t>
      </w:r>
    </w:p>
    <w:p w:rsidR="006666C9" w:rsidRPr="00B65360" w:rsidRDefault="006666C9" w:rsidP="00B65360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sz w:val="28"/>
          <w:szCs w:val="28"/>
        </w:rPr>
        <w:t>19</w:t>
      </w:r>
      <w:r w:rsidR="00D27125">
        <w:rPr>
          <w:rFonts w:ascii="Andalus" w:hAnsi="Andalus" w:cs="Andalus"/>
          <w:sz w:val="28"/>
          <w:szCs w:val="28"/>
        </w:rPr>
        <w:t>83-</w:t>
      </w:r>
      <w:r w:rsidRPr="00B65360">
        <w:rPr>
          <w:rFonts w:ascii="Andalus" w:hAnsi="Andalus" w:cs="Andalus"/>
          <w:sz w:val="28"/>
          <w:szCs w:val="28"/>
        </w:rPr>
        <w:t>84</w:t>
      </w:r>
      <w:r w:rsidRPr="00B65360">
        <w:rPr>
          <w:rFonts w:ascii="Andalus" w:hAnsi="Andalus" w:cs="Andalus"/>
          <w:sz w:val="28"/>
          <w:szCs w:val="28"/>
        </w:rPr>
        <w:tab/>
      </w:r>
      <w:r w:rsidRPr="00B65360">
        <w:rPr>
          <w:rFonts w:ascii="Andalus" w:hAnsi="Andalus" w:cs="Andalus"/>
          <w:sz w:val="28"/>
          <w:szCs w:val="28"/>
        </w:rPr>
        <w:tab/>
      </w:r>
      <w:r w:rsidR="00D27125">
        <w:rPr>
          <w:rFonts w:ascii="Andalus" w:hAnsi="Andalus" w:cs="Andalus"/>
          <w:sz w:val="28"/>
          <w:szCs w:val="28"/>
        </w:rPr>
        <w:t xml:space="preserve">Private </w:t>
      </w:r>
      <w:r w:rsidRPr="00B65360">
        <w:rPr>
          <w:rFonts w:ascii="Andalus" w:hAnsi="Andalus" w:cs="Andalus"/>
          <w:sz w:val="28"/>
          <w:szCs w:val="28"/>
        </w:rPr>
        <w:t>Atelierausbildung für Malerei &amp; Zeichnungen</w:t>
      </w:r>
    </w:p>
    <w:p w:rsidR="00FA782F" w:rsidRPr="00B65360" w:rsidRDefault="00D27125" w:rsidP="006803CC">
      <w:pPr>
        <w:pStyle w:val="KeinLeerraum"/>
        <w:jc w:val="both"/>
        <w:rPr>
          <w:rFonts w:ascii="Andalus" w:hAnsi="Andalus" w:cs="Andalus"/>
          <w:color w:val="FF0000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1986-8</w:t>
      </w:r>
      <w:r w:rsidR="006666C9" w:rsidRPr="00B65360">
        <w:rPr>
          <w:rFonts w:ascii="Andalus" w:hAnsi="Andalus" w:cs="Andalus"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ab/>
        <w:t>Ausbildung zum Tischler</w:t>
      </w:r>
    </w:p>
    <w:p w:rsidR="006666C9" w:rsidRPr="00B65360" w:rsidRDefault="006666C9" w:rsidP="0056321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sz w:val="28"/>
          <w:szCs w:val="28"/>
        </w:rPr>
        <w:t>1</w:t>
      </w:r>
      <w:r w:rsidR="00D27125">
        <w:rPr>
          <w:rFonts w:ascii="Andalus" w:hAnsi="Andalus" w:cs="Andalus"/>
          <w:sz w:val="28"/>
          <w:szCs w:val="28"/>
        </w:rPr>
        <w:t>989-90</w:t>
      </w:r>
      <w:r w:rsidR="00D27125">
        <w:rPr>
          <w:rFonts w:ascii="Andalus" w:hAnsi="Andalus" w:cs="Andalus"/>
          <w:sz w:val="28"/>
          <w:szCs w:val="28"/>
        </w:rPr>
        <w:tab/>
        <w:t>Besuch</w:t>
      </w:r>
      <w:r w:rsidRPr="00B65360">
        <w:rPr>
          <w:rFonts w:ascii="Andalus" w:hAnsi="Andalus" w:cs="Andalus"/>
          <w:sz w:val="28"/>
          <w:szCs w:val="28"/>
        </w:rPr>
        <w:t xml:space="preserve"> der „Akademie voor Beeldende Kunsten“</w:t>
      </w:r>
      <w:r w:rsidR="00D27125">
        <w:rPr>
          <w:rFonts w:ascii="Andalus" w:hAnsi="Andalus" w:cs="Andalus"/>
          <w:sz w:val="28"/>
          <w:szCs w:val="28"/>
        </w:rPr>
        <w:t>, Enschede</w:t>
      </w:r>
    </w:p>
    <w:p w:rsidR="00FA782F" w:rsidRPr="00D27125" w:rsidRDefault="006666C9" w:rsidP="00D27125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sz w:val="28"/>
          <w:szCs w:val="28"/>
        </w:rPr>
        <w:t>19</w:t>
      </w:r>
      <w:r w:rsidR="00D27125">
        <w:rPr>
          <w:rFonts w:ascii="Andalus" w:hAnsi="Andalus" w:cs="Andalus"/>
          <w:sz w:val="28"/>
          <w:szCs w:val="28"/>
        </w:rPr>
        <w:t>90-92</w:t>
      </w:r>
      <w:r w:rsidR="00D27125">
        <w:rPr>
          <w:rFonts w:ascii="Andalus" w:hAnsi="Andalus" w:cs="Andalus"/>
          <w:sz w:val="28"/>
          <w:szCs w:val="28"/>
        </w:rPr>
        <w:tab/>
        <w:t xml:space="preserve">Werkstudium zum </w:t>
      </w:r>
      <w:r w:rsidRPr="00B65360">
        <w:rPr>
          <w:rFonts w:ascii="Andalus" w:hAnsi="Andalus" w:cs="Andalus"/>
          <w:sz w:val="28"/>
          <w:szCs w:val="28"/>
        </w:rPr>
        <w:t>staatl</w:t>
      </w:r>
      <w:r w:rsidR="00D27125">
        <w:rPr>
          <w:rFonts w:ascii="Andalus" w:hAnsi="Andalus" w:cs="Andalus"/>
          <w:sz w:val="28"/>
          <w:szCs w:val="28"/>
        </w:rPr>
        <w:t>ich geprüften Gestalter im Handwerk</w:t>
      </w:r>
    </w:p>
    <w:p w:rsidR="006666C9" w:rsidRPr="00B65360" w:rsidRDefault="006666C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96027C" w:rsidRPr="00B65360" w:rsidRDefault="00D27125" w:rsidP="00D2712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Seit 1995</w:t>
      </w:r>
      <w:r>
        <w:rPr>
          <w:rFonts w:ascii="Andalus" w:hAnsi="Andalus" w:cs="Andalus"/>
          <w:sz w:val="28"/>
          <w:szCs w:val="28"/>
        </w:rPr>
        <w:tab/>
      </w:r>
      <w:r w:rsidR="006666C9" w:rsidRPr="00B65360">
        <w:rPr>
          <w:rFonts w:ascii="Andalus" w:hAnsi="Andalus" w:cs="Andalus"/>
          <w:sz w:val="28"/>
          <w:szCs w:val="28"/>
        </w:rPr>
        <w:t>Lebt und arbeitet in eigener Atelierwerkstatt in Gescher, Nordrhein-Westfalen</w:t>
      </w:r>
    </w:p>
    <w:p w:rsidR="0096027C" w:rsidRPr="00B65360" w:rsidRDefault="0096027C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DD3241" w:rsidRDefault="00DD3241" w:rsidP="00FA782F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b/>
          <w:sz w:val="28"/>
          <w:szCs w:val="28"/>
        </w:rPr>
        <w:t xml:space="preserve">Einzel- und Gruppenausstellungen </w:t>
      </w:r>
      <w:r w:rsidRPr="00B65360">
        <w:rPr>
          <w:rFonts w:ascii="Andalus" w:hAnsi="Andalus" w:cs="Andalus"/>
          <w:sz w:val="28"/>
          <w:szCs w:val="28"/>
        </w:rPr>
        <w:t>(Auswahl):</w:t>
      </w:r>
    </w:p>
    <w:p w:rsidR="00B65360" w:rsidRPr="00B65360" w:rsidRDefault="00B65360" w:rsidP="00FA782F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96027C" w:rsidRPr="00B65360" w:rsidRDefault="00B65360" w:rsidP="00B65360">
      <w:pPr>
        <w:pStyle w:val="KeinLeerraum"/>
        <w:jc w:val="both"/>
        <w:rPr>
          <w:rFonts w:ascii="Andalus" w:hAnsi="Andalus" w:cs="Andalus"/>
          <w:color w:val="FF0000"/>
          <w:sz w:val="28"/>
          <w:szCs w:val="28"/>
        </w:rPr>
      </w:pPr>
      <w:r>
        <w:rPr>
          <w:rFonts w:ascii="Andalus" w:hAnsi="Andalus" w:cs="Andalus"/>
          <w:color w:val="FF0000"/>
          <w:sz w:val="28"/>
          <w:szCs w:val="28"/>
        </w:rPr>
        <w:t>Text</w:t>
      </w:r>
    </w:p>
    <w:p w:rsidR="00B65360" w:rsidRPr="00B65360" w:rsidRDefault="00B65360" w:rsidP="00B65360">
      <w:pPr>
        <w:pStyle w:val="KeinLeerraum"/>
        <w:jc w:val="both"/>
        <w:rPr>
          <w:rFonts w:ascii="Andalus" w:hAnsi="Andalus" w:cs="Andalus"/>
          <w:color w:val="FF0000"/>
          <w:sz w:val="28"/>
          <w:szCs w:val="28"/>
        </w:rPr>
      </w:pPr>
    </w:p>
    <w:p w:rsidR="00B65360" w:rsidRPr="00B65360" w:rsidRDefault="00B65360" w:rsidP="00B65360">
      <w:pPr>
        <w:pStyle w:val="KeinLeerraum"/>
        <w:ind w:left="1410" w:hanging="1410"/>
        <w:jc w:val="both"/>
        <w:rPr>
          <w:rFonts w:ascii="Andalus" w:hAnsi="Andalus" w:cs="Andalus"/>
          <w:b/>
          <w:sz w:val="28"/>
          <w:szCs w:val="28"/>
        </w:rPr>
      </w:pPr>
      <w:r w:rsidRPr="00B65360">
        <w:rPr>
          <w:rFonts w:ascii="Andalus" w:hAnsi="Andalus" w:cs="Andalus"/>
          <w:b/>
          <w:sz w:val="28"/>
          <w:szCs w:val="28"/>
        </w:rPr>
        <w:t>Motivation</w:t>
      </w:r>
    </w:p>
    <w:p w:rsidR="00B65360" w:rsidRPr="00B65360" w:rsidRDefault="00B65360" w:rsidP="00B65360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033649" w:rsidRPr="00033649" w:rsidRDefault="00033649" w:rsidP="00033649">
      <w:pPr>
        <w:pStyle w:val="KeinLeerraum"/>
        <w:rPr>
          <w:rFonts w:ascii="Andalus" w:hAnsi="Andalus" w:cs="Andalus"/>
          <w:sz w:val="28"/>
          <w:szCs w:val="28"/>
        </w:rPr>
      </w:pPr>
      <w:r w:rsidRPr="00033649">
        <w:rPr>
          <w:rFonts w:ascii="Andalus" w:hAnsi="Andalus" w:cs="Andalus"/>
          <w:sz w:val="28"/>
          <w:szCs w:val="28"/>
        </w:rPr>
        <w:t>Religion so wie Kunst möchte dem Bewusstsein eine Richtung vermitteln, etwas zu suchen, und auch in Frage zu stellen-in meinen ausgewählten Bildern, ist die Suche nach der Mitte, der Weg dorthin (nie gerade) ein zentrales Motiv.</w:t>
      </w:r>
    </w:p>
    <w:p w:rsidR="00B65360" w:rsidRPr="00B65360" w:rsidRDefault="00B65360" w:rsidP="00B65360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B65360" w:rsidRPr="00B65360" w:rsidRDefault="00B65360" w:rsidP="00B65360">
      <w:pPr>
        <w:pStyle w:val="KeinLeerraum"/>
        <w:jc w:val="both"/>
        <w:rPr>
          <w:rFonts w:ascii="Andalus" w:hAnsi="Andalus" w:cs="Andalus"/>
          <w:b/>
          <w:sz w:val="28"/>
          <w:szCs w:val="28"/>
        </w:rPr>
      </w:pPr>
      <w:r w:rsidRPr="00B65360">
        <w:rPr>
          <w:rFonts w:ascii="Andalus" w:hAnsi="Andalus" w:cs="Andalus"/>
          <w:b/>
          <w:sz w:val="28"/>
          <w:szCs w:val="28"/>
        </w:rPr>
        <w:t xml:space="preserve">Webseite        </w:t>
      </w:r>
    </w:p>
    <w:p w:rsidR="00B65360" w:rsidRPr="003C5881" w:rsidRDefault="00B65360" w:rsidP="00B65360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B65360" w:rsidRPr="0008545E" w:rsidRDefault="00B65360" w:rsidP="00B65360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B65360">
        <w:rPr>
          <w:rFonts w:ascii="Andalus" w:hAnsi="Andalus" w:cs="Andalus"/>
          <w:sz w:val="28"/>
          <w:szCs w:val="28"/>
        </w:rPr>
        <w:t>http://de-de.facebook.com/pages/Atelier-M%C3%BCnsterland/140520416060596</w:t>
      </w:r>
    </w:p>
    <w:sectPr w:rsidR="00B65360" w:rsidRPr="0008545E" w:rsidSect="00A71123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4E" w:rsidRDefault="004B054E" w:rsidP="000E628D">
      <w:pPr>
        <w:spacing w:after="0" w:line="240" w:lineRule="auto"/>
      </w:pPr>
      <w:r>
        <w:separator/>
      </w:r>
    </w:p>
  </w:endnote>
  <w:endnote w:type="continuationSeparator" w:id="0">
    <w:p w:rsidR="004B054E" w:rsidRDefault="004B054E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E5F8C5" wp14:editId="0685A4AA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A71123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39,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70BBA1" wp14:editId="3EDAE176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38E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F38E8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359724E8" wp14:editId="026FA0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4E" w:rsidRDefault="004B054E" w:rsidP="000E628D">
      <w:pPr>
        <w:spacing w:after="0" w:line="240" w:lineRule="auto"/>
      </w:pPr>
      <w:r>
        <w:separator/>
      </w:r>
    </w:p>
  </w:footnote>
  <w:footnote w:type="continuationSeparator" w:id="0">
    <w:p w:rsidR="004B054E" w:rsidRDefault="004B054E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8289F" wp14:editId="616B2A49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4303"/>
    <w:multiLevelType w:val="hybridMultilevel"/>
    <w:tmpl w:val="2C88A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33649"/>
    <w:rsid w:val="00036BF4"/>
    <w:rsid w:val="0008545E"/>
    <w:rsid w:val="000B0CDD"/>
    <w:rsid w:val="000D3C4A"/>
    <w:rsid w:val="000E628D"/>
    <w:rsid w:val="0015475C"/>
    <w:rsid w:val="00187B2D"/>
    <w:rsid w:val="001D2623"/>
    <w:rsid w:val="00231E0E"/>
    <w:rsid w:val="00246C6F"/>
    <w:rsid w:val="00285947"/>
    <w:rsid w:val="002A2982"/>
    <w:rsid w:val="002D3515"/>
    <w:rsid w:val="002F693D"/>
    <w:rsid w:val="00323F52"/>
    <w:rsid w:val="003C5881"/>
    <w:rsid w:val="004B054E"/>
    <w:rsid w:val="004B6E67"/>
    <w:rsid w:val="004D1F45"/>
    <w:rsid w:val="004D51FA"/>
    <w:rsid w:val="00563215"/>
    <w:rsid w:val="00575236"/>
    <w:rsid w:val="00576555"/>
    <w:rsid w:val="00584E27"/>
    <w:rsid w:val="005C18CB"/>
    <w:rsid w:val="005D45EC"/>
    <w:rsid w:val="005F06B6"/>
    <w:rsid w:val="006666C9"/>
    <w:rsid w:val="006803CC"/>
    <w:rsid w:val="006B3DD9"/>
    <w:rsid w:val="006D0CF4"/>
    <w:rsid w:val="006E2FF5"/>
    <w:rsid w:val="00806C59"/>
    <w:rsid w:val="00812446"/>
    <w:rsid w:val="008B19C2"/>
    <w:rsid w:val="008D186B"/>
    <w:rsid w:val="008F1B78"/>
    <w:rsid w:val="008F7FD7"/>
    <w:rsid w:val="009049BE"/>
    <w:rsid w:val="00942805"/>
    <w:rsid w:val="0096027C"/>
    <w:rsid w:val="00975698"/>
    <w:rsid w:val="00993572"/>
    <w:rsid w:val="009A43F3"/>
    <w:rsid w:val="009E15ED"/>
    <w:rsid w:val="009F75BE"/>
    <w:rsid w:val="00A2160D"/>
    <w:rsid w:val="00A71123"/>
    <w:rsid w:val="00A92D23"/>
    <w:rsid w:val="00AE24C8"/>
    <w:rsid w:val="00B12C51"/>
    <w:rsid w:val="00B17ED1"/>
    <w:rsid w:val="00B65360"/>
    <w:rsid w:val="00C00F45"/>
    <w:rsid w:val="00CC3BF5"/>
    <w:rsid w:val="00D200E1"/>
    <w:rsid w:val="00D27125"/>
    <w:rsid w:val="00D73693"/>
    <w:rsid w:val="00DD0581"/>
    <w:rsid w:val="00DD3241"/>
    <w:rsid w:val="00E06162"/>
    <w:rsid w:val="00E10442"/>
    <w:rsid w:val="00EF1FF1"/>
    <w:rsid w:val="00F4136E"/>
    <w:rsid w:val="00FA782F"/>
    <w:rsid w:val="00FC3380"/>
    <w:rsid w:val="00FE15DA"/>
    <w:rsid w:val="00FF38E8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4C13-7304-4F79-ADAA-126BE62F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32</cp:revision>
  <dcterms:created xsi:type="dcterms:W3CDTF">2012-01-04T09:51:00Z</dcterms:created>
  <dcterms:modified xsi:type="dcterms:W3CDTF">2013-01-19T16:53:00Z</dcterms:modified>
</cp:coreProperties>
</file>